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C441">
      <w:r>
        <w:drawing>
          <wp:inline distT="0" distB="0" distL="114300" distR="114300">
            <wp:extent cx="5273675" cy="441452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1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2025-04-14T06:56:32Z</dcterms:created>
  <dc:creator>Administrator</dc:creator>
  <cp:lastModifiedBy>Administrator</cp:lastModifiedBy>
  <dcterms:modified xsi:type="dcterms:W3CDTF">2025-04-14T06:56:36Z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eyJoZGlkIjoiYjJhNWJiZTg1MTcyOGNkZDlkYThlZjA3OWI4YTc1NDgifQ==</vt:lpwstr>
  </property>
  <property fmtid="{D5CDD505-2E9C-101B-9397-08002B2CF9AE}" pid="4" name="ICV">
    <vt:lpwstr>BB6A256A0DF74B65B8206B8BE7E3D7D2_12</vt:lpwstr>
  </property>
</Properties>
</file>